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2"/>
      </w:tblGrid>
      <w:tr w:rsidR="00157DC7" w:rsidRPr="00CC1FCB" w14:paraId="25F6D07F" w14:textId="77777777" w:rsidTr="00F17604">
        <w:tc>
          <w:tcPr>
            <w:tcW w:w="3001" w:type="dxa"/>
            <w:shd w:val="clear" w:color="auto" w:fill="D9D9D9" w:themeFill="background1" w:themeFillShade="D9"/>
          </w:tcPr>
          <w:p w14:paraId="00794DDC" w14:textId="77777777" w:rsidR="00157DC7" w:rsidRPr="00CC1FCB" w:rsidRDefault="00157DC7" w:rsidP="00F17604">
            <w:pPr>
              <w:pStyle w:val="Blocktext"/>
              <w:spacing w:before="0"/>
            </w:pPr>
            <w:r>
              <w:t>Produkt</w:t>
            </w:r>
            <w:commentRangeStart w:id="0"/>
            <w:commentRangeEnd w:id="0"/>
            <w:r>
              <w:commentReference w:id="0"/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14:paraId="48ACB0B0" w14:textId="2F600B61" w:rsidR="00157DC7" w:rsidRPr="00CC1FCB" w:rsidRDefault="00157DC7" w:rsidP="00F17604">
            <w:pPr>
              <w:pStyle w:val="Blocktext"/>
              <w:spacing w:before="0"/>
            </w:pPr>
            <w:r>
              <w:t>Standard-Preis</w:t>
            </w:r>
            <w:r w:rsidR="00581F9B">
              <w:t xml:space="preserve"> (netto)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14:paraId="24031985" w14:textId="77777777" w:rsidR="00157DC7" w:rsidRPr="00CC1FCB" w:rsidRDefault="00157DC7" w:rsidP="00F17604">
            <w:pPr>
              <w:pStyle w:val="Blocktext"/>
              <w:spacing w:before="0"/>
            </w:pPr>
            <w:r>
              <w:t>Bankindividueller Preis</w:t>
            </w:r>
          </w:p>
        </w:tc>
      </w:tr>
      <w:tr w:rsidR="00157DC7" w:rsidRPr="00CC1FCB" w14:paraId="0AABC6FF" w14:textId="77777777" w:rsidTr="00F17604">
        <w:tc>
          <w:tcPr>
            <w:tcW w:w="3001" w:type="dxa"/>
          </w:tcPr>
          <w:p w14:paraId="08A94F10" w14:textId="77777777" w:rsidR="00157DC7" w:rsidRPr="00CC1FCB" w:rsidRDefault="00157DC7" w:rsidP="00F17604">
            <w:pPr>
              <w:pStyle w:val="Blocktext"/>
              <w:spacing w:before="0"/>
            </w:pPr>
            <w:r>
              <w:t>Paket S</w:t>
            </w:r>
          </w:p>
        </w:tc>
        <w:tc>
          <w:tcPr>
            <w:tcW w:w="3002" w:type="dxa"/>
          </w:tcPr>
          <w:p w14:paraId="624AD1C2" w14:textId="77777777" w:rsidR="00157DC7" w:rsidRPr="00CC1FCB" w:rsidRDefault="00157DC7" w:rsidP="00F17604">
            <w:pPr>
              <w:pStyle w:val="Blocktext"/>
              <w:spacing w:before="0"/>
            </w:pPr>
            <w:r>
              <w:t>19,90 €</w:t>
            </w:r>
          </w:p>
        </w:tc>
        <w:tc>
          <w:tcPr>
            <w:tcW w:w="3002" w:type="dxa"/>
          </w:tcPr>
          <w:p w14:paraId="6B5DDB1D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451846F8" w14:textId="77777777" w:rsidTr="00F17604">
        <w:tc>
          <w:tcPr>
            <w:tcW w:w="3001" w:type="dxa"/>
          </w:tcPr>
          <w:p w14:paraId="7AFDE7FE" w14:textId="77777777" w:rsidR="00157DC7" w:rsidRDefault="00157DC7" w:rsidP="00F17604">
            <w:pPr>
              <w:pStyle w:val="Blocktext"/>
              <w:spacing w:before="0"/>
            </w:pPr>
            <w:r>
              <w:t>Paket M</w:t>
            </w:r>
          </w:p>
        </w:tc>
        <w:tc>
          <w:tcPr>
            <w:tcW w:w="3002" w:type="dxa"/>
          </w:tcPr>
          <w:p w14:paraId="79BA06C9" w14:textId="77777777" w:rsidR="00157DC7" w:rsidRPr="00CC1FCB" w:rsidRDefault="00157DC7" w:rsidP="00F17604">
            <w:pPr>
              <w:pStyle w:val="Blocktext"/>
              <w:spacing w:before="0"/>
            </w:pPr>
            <w:r>
              <w:t>34,90 €</w:t>
            </w:r>
          </w:p>
        </w:tc>
        <w:tc>
          <w:tcPr>
            <w:tcW w:w="3002" w:type="dxa"/>
          </w:tcPr>
          <w:p w14:paraId="70A3559C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3DA8BBDE" w14:textId="77777777" w:rsidTr="00F17604">
        <w:tc>
          <w:tcPr>
            <w:tcW w:w="3001" w:type="dxa"/>
          </w:tcPr>
          <w:p w14:paraId="4F677754" w14:textId="77777777" w:rsidR="00157DC7" w:rsidRDefault="00157DC7" w:rsidP="00F17604">
            <w:pPr>
              <w:pStyle w:val="Blocktext"/>
              <w:spacing w:before="0"/>
            </w:pPr>
            <w:r>
              <w:t>Paket L</w:t>
            </w:r>
          </w:p>
        </w:tc>
        <w:tc>
          <w:tcPr>
            <w:tcW w:w="3002" w:type="dxa"/>
          </w:tcPr>
          <w:p w14:paraId="4F59A62F" w14:textId="77777777" w:rsidR="00157DC7" w:rsidRPr="00CC1FCB" w:rsidRDefault="00157DC7" w:rsidP="00F17604">
            <w:pPr>
              <w:pStyle w:val="Blocktext"/>
              <w:spacing w:before="0"/>
            </w:pPr>
            <w:r>
              <w:t>59,90 €</w:t>
            </w:r>
          </w:p>
        </w:tc>
        <w:tc>
          <w:tcPr>
            <w:tcW w:w="3002" w:type="dxa"/>
          </w:tcPr>
          <w:p w14:paraId="3D493CA8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247DE97A" w14:textId="77777777" w:rsidTr="00F17604">
        <w:tc>
          <w:tcPr>
            <w:tcW w:w="3001" w:type="dxa"/>
          </w:tcPr>
          <w:p w14:paraId="0D3C0E64" w14:textId="77777777" w:rsidR="00157DC7" w:rsidRDefault="00157DC7" w:rsidP="00F17604">
            <w:pPr>
              <w:pStyle w:val="Blocktext"/>
              <w:spacing w:before="0"/>
            </w:pPr>
            <w:r>
              <w:t>Paket XL</w:t>
            </w:r>
          </w:p>
        </w:tc>
        <w:tc>
          <w:tcPr>
            <w:tcW w:w="3002" w:type="dxa"/>
          </w:tcPr>
          <w:p w14:paraId="5400C487" w14:textId="77777777" w:rsidR="00157DC7" w:rsidRPr="00CC1FCB" w:rsidRDefault="00157DC7" w:rsidP="00F17604">
            <w:pPr>
              <w:pStyle w:val="Blocktext"/>
              <w:spacing w:before="0"/>
            </w:pPr>
            <w:r>
              <w:t>94,90 €</w:t>
            </w:r>
          </w:p>
        </w:tc>
        <w:tc>
          <w:tcPr>
            <w:tcW w:w="3002" w:type="dxa"/>
          </w:tcPr>
          <w:p w14:paraId="3C8063B5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4042F6BD" w14:textId="77777777" w:rsidTr="00F17604">
        <w:tc>
          <w:tcPr>
            <w:tcW w:w="3001" w:type="dxa"/>
          </w:tcPr>
          <w:p w14:paraId="0D72B52E" w14:textId="77777777" w:rsidR="00157DC7" w:rsidRDefault="00157DC7" w:rsidP="00F17604">
            <w:pPr>
              <w:pStyle w:val="Blocktext"/>
              <w:spacing w:before="0"/>
            </w:pPr>
            <w:r>
              <w:t>Preis Zusatzpaket</w:t>
            </w:r>
            <w:r>
              <w:br/>
              <w:t>(Umsatzüberschreitung)</w:t>
            </w:r>
          </w:p>
        </w:tc>
        <w:tc>
          <w:tcPr>
            <w:tcW w:w="3002" w:type="dxa"/>
          </w:tcPr>
          <w:p w14:paraId="049D609C" w14:textId="77777777" w:rsidR="00157DC7" w:rsidRPr="00CC1FCB" w:rsidRDefault="00157DC7" w:rsidP="00F17604">
            <w:pPr>
              <w:pStyle w:val="Blocktext"/>
              <w:spacing w:before="0"/>
            </w:pPr>
            <w:r>
              <w:t>4,90 €</w:t>
            </w:r>
          </w:p>
        </w:tc>
        <w:tc>
          <w:tcPr>
            <w:tcW w:w="3002" w:type="dxa"/>
          </w:tcPr>
          <w:p w14:paraId="248FEB4F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595291C3" w14:textId="77777777" w:rsidTr="00F17604">
        <w:tc>
          <w:tcPr>
            <w:tcW w:w="3001" w:type="dxa"/>
          </w:tcPr>
          <w:p w14:paraId="64007D9C" w14:textId="77777777" w:rsidR="00157DC7" w:rsidRDefault="00157DC7" w:rsidP="00F17604">
            <w:pPr>
              <w:pStyle w:val="Blocktext"/>
              <w:spacing w:before="0"/>
            </w:pPr>
            <w:r>
              <w:t>Terminal-Upgrade II</w:t>
            </w:r>
          </w:p>
          <w:p w14:paraId="01DFB86C" w14:textId="77777777" w:rsidR="00157DC7" w:rsidRDefault="00157DC7" w:rsidP="00F17604">
            <w:pPr>
              <w:pStyle w:val="Blocktext"/>
              <w:spacing w:before="0"/>
            </w:pPr>
            <w:r>
              <w:t>- CCV Mobile A920</w:t>
            </w:r>
          </w:p>
          <w:p w14:paraId="7EB2A62D" w14:textId="77777777" w:rsidR="00157DC7" w:rsidRDefault="00157DC7" w:rsidP="00F17604">
            <w:pPr>
              <w:pStyle w:val="Blocktext"/>
              <w:spacing w:before="0"/>
            </w:pPr>
            <w:r>
              <w:t>- Ingenico Move/5000 V2</w:t>
            </w:r>
          </w:p>
        </w:tc>
        <w:tc>
          <w:tcPr>
            <w:tcW w:w="3002" w:type="dxa"/>
          </w:tcPr>
          <w:p w14:paraId="269E0D3B" w14:textId="77777777" w:rsidR="00157DC7" w:rsidRPr="00CC1FCB" w:rsidRDefault="00157DC7" w:rsidP="00F17604">
            <w:pPr>
              <w:pStyle w:val="Blocktext"/>
              <w:spacing w:before="0"/>
            </w:pPr>
            <w:r>
              <w:t>4,90 €</w:t>
            </w:r>
          </w:p>
        </w:tc>
        <w:tc>
          <w:tcPr>
            <w:tcW w:w="3002" w:type="dxa"/>
          </w:tcPr>
          <w:p w14:paraId="186E44D0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2B791298" w14:textId="77777777" w:rsidTr="00F17604">
        <w:tc>
          <w:tcPr>
            <w:tcW w:w="3001" w:type="dxa"/>
          </w:tcPr>
          <w:p w14:paraId="4FAEDA81" w14:textId="77777777" w:rsidR="00157DC7" w:rsidRDefault="00157DC7" w:rsidP="00F17604">
            <w:pPr>
              <w:pStyle w:val="Blocktext"/>
              <w:spacing w:before="0"/>
            </w:pPr>
            <w:r>
              <w:t>Eigeninstallation +</w:t>
            </w:r>
            <w:r>
              <w:br/>
              <w:t>Vorkonfigurierter Versand</w:t>
            </w:r>
          </w:p>
        </w:tc>
        <w:tc>
          <w:tcPr>
            <w:tcW w:w="3002" w:type="dxa"/>
          </w:tcPr>
          <w:p w14:paraId="02015997" w14:textId="77777777" w:rsidR="00157DC7" w:rsidRPr="00CC1FCB" w:rsidRDefault="00157DC7" w:rsidP="00F17604">
            <w:pPr>
              <w:pStyle w:val="Blocktext"/>
              <w:spacing w:before="0"/>
            </w:pPr>
            <w:r>
              <w:t>50,00 €</w:t>
            </w:r>
          </w:p>
        </w:tc>
        <w:tc>
          <w:tcPr>
            <w:tcW w:w="3002" w:type="dxa"/>
          </w:tcPr>
          <w:p w14:paraId="08D6975A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2F3A6CAD" w14:textId="77777777" w:rsidTr="00F17604">
        <w:tc>
          <w:tcPr>
            <w:tcW w:w="3001" w:type="dxa"/>
          </w:tcPr>
          <w:p w14:paraId="5ECB12D8" w14:textId="77777777" w:rsidR="00157DC7" w:rsidRDefault="00157DC7" w:rsidP="00F17604">
            <w:pPr>
              <w:pStyle w:val="Blocktext"/>
              <w:spacing w:before="0"/>
            </w:pPr>
            <w:r>
              <w:t>Vor-Ort-Installation durch VR Payment</w:t>
            </w:r>
          </w:p>
        </w:tc>
        <w:tc>
          <w:tcPr>
            <w:tcW w:w="3002" w:type="dxa"/>
          </w:tcPr>
          <w:p w14:paraId="2F9EDDEC" w14:textId="77777777" w:rsidR="00157DC7" w:rsidRPr="00CC1FCB" w:rsidRDefault="00157DC7" w:rsidP="00F17604">
            <w:pPr>
              <w:pStyle w:val="Blocktext"/>
              <w:spacing w:before="0"/>
            </w:pPr>
            <w:r>
              <w:t>149,00 €</w:t>
            </w:r>
          </w:p>
        </w:tc>
        <w:tc>
          <w:tcPr>
            <w:tcW w:w="3002" w:type="dxa"/>
          </w:tcPr>
          <w:p w14:paraId="7CB462AC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41BCB95E" w14:textId="77777777" w:rsidTr="00F17604">
        <w:tc>
          <w:tcPr>
            <w:tcW w:w="3001" w:type="dxa"/>
          </w:tcPr>
          <w:p w14:paraId="6F67FCFD" w14:textId="77777777" w:rsidR="00157DC7" w:rsidRDefault="00157DC7" w:rsidP="00F17604">
            <w:pPr>
              <w:pStyle w:val="Blocktext"/>
              <w:spacing w:before="0"/>
            </w:pPr>
            <w:r>
              <w:t>Digitales Belegmanagement</w:t>
            </w:r>
          </w:p>
        </w:tc>
        <w:tc>
          <w:tcPr>
            <w:tcW w:w="3002" w:type="dxa"/>
          </w:tcPr>
          <w:p w14:paraId="03617571" w14:textId="77777777" w:rsidR="00157DC7" w:rsidRPr="00CC1FCB" w:rsidRDefault="00157DC7" w:rsidP="00F17604">
            <w:pPr>
              <w:pStyle w:val="Blocktext"/>
              <w:spacing w:before="0"/>
            </w:pPr>
            <w:r>
              <w:t>9,00 €</w:t>
            </w:r>
          </w:p>
        </w:tc>
        <w:tc>
          <w:tcPr>
            <w:tcW w:w="3002" w:type="dxa"/>
          </w:tcPr>
          <w:p w14:paraId="4CE32985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157DC7" w:rsidRPr="00CC1FCB" w14:paraId="6671F3F6" w14:textId="77777777" w:rsidTr="00F17604">
        <w:tc>
          <w:tcPr>
            <w:tcW w:w="3001" w:type="dxa"/>
          </w:tcPr>
          <w:p w14:paraId="00203421" w14:textId="77777777" w:rsidR="00157DC7" w:rsidRDefault="00157DC7" w:rsidP="00F17604">
            <w:pPr>
              <w:pStyle w:val="Blocktext"/>
              <w:spacing w:before="0"/>
            </w:pPr>
            <w:r>
              <w:t>Bargeld abheben mit girocard (Cashback)</w:t>
            </w:r>
          </w:p>
        </w:tc>
        <w:tc>
          <w:tcPr>
            <w:tcW w:w="3002" w:type="dxa"/>
          </w:tcPr>
          <w:p w14:paraId="6E7C7575" w14:textId="77777777" w:rsidR="00157DC7" w:rsidRPr="00CC1FCB" w:rsidRDefault="00157DC7" w:rsidP="00F17604">
            <w:pPr>
              <w:pStyle w:val="Blocktext"/>
              <w:spacing w:before="0"/>
            </w:pPr>
            <w:r>
              <w:t>3,00 €</w:t>
            </w:r>
          </w:p>
        </w:tc>
        <w:tc>
          <w:tcPr>
            <w:tcW w:w="3002" w:type="dxa"/>
          </w:tcPr>
          <w:p w14:paraId="37B2EE6F" w14:textId="77777777" w:rsidR="00157DC7" w:rsidRPr="00CC1FCB" w:rsidRDefault="00157DC7" w:rsidP="00F17604">
            <w:pPr>
              <w:pStyle w:val="Blocktext"/>
              <w:spacing w:before="0"/>
            </w:pPr>
          </w:p>
        </w:tc>
      </w:tr>
      <w:tr w:rsidR="000870B8" w:rsidRPr="00CC1FCB" w14:paraId="3387932F" w14:textId="77777777" w:rsidTr="00F17604">
        <w:tc>
          <w:tcPr>
            <w:tcW w:w="3001" w:type="dxa"/>
          </w:tcPr>
          <w:p w14:paraId="76DAC7BD" w14:textId="2B416CB9" w:rsidR="000870B8" w:rsidRDefault="000870B8" w:rsidP="00F17604">
            <w:pPr>
              <w:pStyle w:val="Blocktext"/>
              <w:spacing w:before="0"/>
            </w:pPr>
            <w:r>
              <w:t>SIM-Karte</w:t>
            </w:r>
          </w:p>
        </w:tc>
        <w:tc>
          <w:tcPr>
            <w:tcW w:w="3002" w:type="dxa"/>
          </w:tcPr>
          <w:p w14:paraId="422D9FE3" w14:textId="09508737" w:rsidR="000870B8" w:rsidRDefault="00581F9B" w:rsidP="00F17604">
            <w:pPr>
              <w:pStyle w:val="Blocktext"/>
              <w:spacing w:before="0"/>
            </w:pPr>
            <w:r>
              <w:t>5,00 €</w:t>
            </w:r>
          </w:p>
        </w:tc>
        <w:tc>
          <w:tcPr>
            <w:tcW w:w="3002" w:type="dxa"/>
          </w:tcPr>
          <w:p w14:paraId="6B5B959D" w14:textId="77777777" w:rsidR="000870B8" w:rsidRPr="00CC1FCB" w:rsidRDefault="000870B8" w:rsidP="00F17604">
            <w:pPr>
              <w:pStyle w:val="Blocktext"/>
              <w:spacing w:before="0"/>
            </w:pPr>
          </w:p>
        </w:tc>
      </w:tr>
    </w:tbl>
    <w:p w14:paraId="0EC72528" w14:textId="77777777" w:rsidR="00D01946" w:rsidRDefault="00D01946"/>
    <w:sectPr w:rsidR="00D01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 Röttger | BMS Corporate Solutions GmbH" w:date="2024-08-28T10:15:00Z" w:initials="JG">
    <w:p w14:paraId="3CA903D4" w14:textId="77777777" w:rsidR="00157DC7" w:rsidRDefault="00157DC7" w:rsidP="00157DC7">
      <w:r>
        <w:t>kann hier / muss hier erwähnt werden, ob die Preise als monatlich / einmalig zu verstehen sind?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A903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26F597" w16cex:dateUtc="2024-08-28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A903D4" w16cid:durableId="7E26F5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Röttger | BMS Corporate Solutions GmbH">
    <w15:presenceInfo w15:providerId="AD" w15:userId="S::jan.roettger@bms-cs.de::da4e3bca-e788-4d92-91fa-17d83ef26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DE"/>
    <w:rsid w:val="000870B8"/>
    <w:rsid w:val="00157DC7"/>
    <w:rsid w:val="003F3279"/>
    <w:rsid w:val="00581F9B"/>
    <w:rsid w:val="00647A87"/>
    <w:rsid w:val="00695BD4"/>
    <w:rsid w:val="00794668"/>
    <w:rsid w:val="007F2BFC"/>
    <w:rsid w:val="00A71824"/>
    <w:rsid w:val="00AB07DE"/>
    <w:rsid w:val="00B16B31"/>
    <w:rsid w:val="00D01946"/>
    <w:rsid w:val="00EC7059"/>
    <w:rsid w:val="00F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2DF"/>
  <w15:chartTrackingRefBased/>
  <w15:docId w15:val="{AFD9C06F-B23A-4B98-9EB3-2DE3AE17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4668"/>
    <w:pPr>
      <w:spacing w:after="0" w:line="240" w:lineRule="auto"/>
    </w:pPr>
    <w:rPr>
      <w:rFonts w:ascii="Arial" w:eastAsia="Arial" w:hAnsi="Arial" w:cs="Arial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07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07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07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07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07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07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07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07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07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0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0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0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07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07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07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07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07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07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07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B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07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0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07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B07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07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B07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0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07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07DE"/>
    <w:rPr>
      <w:b/>
      <w:bCs/>
      <w:smallCaps/>
      <w:color w:val="0F4761" w:themeColor="accent1" w:themeShade="BF"/>
      <w:spacing w:val="5"/>
    </w:rPr>
  </w:style>
  <w:style w:type="paragraph" w:styleId="Blocktext">
    <w:name w:val="Block Text"/>
    <w:basedOn w:val="Standard"/>
    <w:rsid w:val="00794668"/>
    <w:pPr>
      <w:spacing w:before="280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794668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ACFD48C6F4C4A8474B594B0046E65" ma:contentTypeVersion="11" ma:contentTypeDescription="Ein neues Dokument erstellen." ma:contentTypeScope="" ma:versionID="afe41a6fc75aacf2ea9930ae4260a3e9">
  <xsd:schema xmlns:xsd="http://www.w3.org/2001/XMLSchema" xmlns:xs="http://www.w3.org/2001/XMLSchema" xmlns:p="http://schemas.microsoft.com/office/2006/metadata/properties" xmlns:ns2="f59d43ec-0562-4769-a333-c9a5dc17ec1c" xmlns:ns3="4aa38f4c-4645-4dd7-bf11-1cd67b6e4018" targetNamespace="http://schemas.microsoft.com/office/2006/metadata/properties" ma:root="true" ma:fieldsID="d93be02878318cd897b6805ffe5cdf95" ns2:_="" ns3:_="">
    <xsd:import namespace="f59d43ec-0562-4769-a333-c9a5dc17ec1c"/>
    <xsd:import namespace="4aa38f4c-4645-4dd7-bf11-1cd67b6e4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43ec-0562-4769-a333-c9a5dc17e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2c89f05-3caf-4e22-94d4-d41a0b49f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38f4c-4645-4dd7-bf11-1cd67b6e40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67daa0-2490-4d68-87e4-cafe8cf70f4f}" ma:internalName="TaxCatchAll" ma:showField="CatchAllData" ma:web="4aa38f4c-4645-4dd7-bf11-1cd67b6e4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38f4c-4645-4dd7-bf11-1cd67b6e4018" xsi:nil="true"/>
    <lcf76f155ced4ddcb4097134ff3c332f xmlns="f59d43ec-0562-4769-a333-c9a5dc17ec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83BA1-E898-4DE4-89E8-54940B8ED742}"/>
</file>

<file path=customXml/itemProps2.xml><?xml version="1.0" encoding="utf-8"?>
<ds:datastoreItem xmlns:ds="http://schemas.openxmlformats.org/officeDocument/2006/customXml" ds:itemID="{4DE59774-9367-4F56-A550-AE5450B3630B}"/>
</file>

<file path=customXml/itemProps3.xml><?xml version="1.0" encoding="utf-8"?>
<ds:datastoreItem xmlns:ds="http://schemas.openxmlformats.org/officeDocument/2006/customXml" ds:itemID="{E60C5C1A-ACD9-485D-A894-52BB65435B17}"/>
</file>

<file path=docMetadata/LabelInfo.xml><?xml version="1.0" encoding="utf-8"?>
<clbl:labelList xmlns:clbl="http://schemas.microsoft.com/office/2020/mipLabelMetadata">
  <clbl:label id="{960bc629-24d2-4d73-933a-7176c9fa629b}" enabled="0" method="" siteId="{960bc629-24d2-4d73-933a-7176c9fa62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Jan-Marvin Beyer | BMS Corporate Solutions GmbH</dc:creator>
  <cp:keywords/>
  <dc:description/>
  <cp:lastModifiedBy>Jan-Marvin Beyer | BMS Corporate Solutions GmbH</cp:lastModifiedBy>
  <cp:revision>7</cp:revision>
  <dcterms:created xsi:type="dcterms:W3CDTF">2024-09-04T11:40:00Z</dcterms:created>
  <dcterms:modified xsi:type="dcterms:W3CDTF">2024-09-04T11:46:00Z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0x010100F2DACFD48C6F4C4A8474B594B0046E65</vt:lpwstr>
  </property>
  <property fmtid="{D5CDD505-2E9C-101B-9397-08002B2CF9AE}" pid="3" name="MediaServiceImageTags">
    <vt:lpwstr/>
  </property>
</Properties>
</file>